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Тарих, археология және этнология факультеті</w:t>
      </w: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Дүниежүзі тарихы, тарихнама және деректану кафедрасы</w:t>
      </w:r>
    </w:p>
    <w:p w:rsidR="00592084" w:rsidRPr="005C7204" w:rsidRDefault="00592084" w:rsidP="005920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92084" w:rsidRPr="005C7204" w:rsidRDefault="00592084" w:rsidP="005920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72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2019/2020 оқу жылы</w:t>
      </w:r>
    </w:p>
    <w:p w:rsidR="00592084" w:rsidRPr="005C7204" w:rsidRDefault="00592084" w:rsidP="0059208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92084" w:rsidRPr="005C7204" w:rsidTr="00765F0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592084" w:rsidRPr="005C7204" w:rsidTr="00765F05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GS RK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ҚР-дағы мемлекеттік қызмет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92084" w:rsidRPr="005C7204" w:rsidTr="00765F0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pStyle w:val="4"/>
              <w:spacing w:before="0" w:line="276" w:lineRule="auto"/>
              <w:ind w:firstLine="374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592084" w:rsidRPr="005C7204" w:rsidTr="00765F0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Tatulebaev@gmail.com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Телефон: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87071956050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2084" w:rsidRPr="005C7204" w:rsidRDefault="00592084" w:rsidP="0059208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592084" w:rsidRPr="005C7204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Оқу курсының түрі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теориялық, практикалық;   </w:t>
            </w:r>
          </w:p>
          <w:p w:rsidR="00592084" w:rsidRPr="005C7204" w:rsidRDefault="00592084" w:rsidP="00765F05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Республикасындағы мемлекеттік қызмет пәні бойынша шетелдік мұрағаттар мен Қазақстандық мұрағаттардың қалыптасуы мен дамуы, мемлекеттік және ведомстволық архивтердің ұқсастығы мен айырмашылығын студенттерге оқытып-үйрету.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А) когнитивті: алған (нақты) білімін және  түсінігін көрсете білу;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C720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архивтану туралы </w:t>
            </w: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түсінікті және архив</w:t>
            </w:r>
            <w:r w:rsidRPr="005C7204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 пен оның түрлері ара</w:t>
            </w: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сындағы  байланысты (нақты) көрсету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функционалдық: </w:t>
            </w:r>
            <w:r w:rsidRPr="005C7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мамандықтың базалық білімі контекстіне мұрағаттанудың қазіргі түсінігі мен мазмұнын түсіндіру;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немесе топтық оқу-зерттеуге тән әдістерді пайдалану;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В) жүйелі:  семинар, СӨЖ, midterm exam бойынша алынған нәтижені бағалау және түсіндіру;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Г) әлеуметтік: шағын және жалпы топта сындарлы оқуға, әлеуметтік өзара әрекеттестікке және ынтымақтастыққа қол жеткізу; </w:t>
            </w:r>
          </w:p>
          <w:p w:rsidR="00592084" w:rsidRPr="005C7204" w:rsidRDefault="00592084" w:rsidP="00765F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Пререквизит-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тарихы, археология, қосалқы тарихи пәндер</w:t>
            </w:r>
          </w:p>
        </w:tc>
      </w:tr>
      <w:tr w:rsidR="00592084" w:rsidRPr="005C7204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41FB" w:rsidRPr="0078614A" w:rsidRDefault="006041FB" w:rsidP="0078614A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Государственная служба в Республике Казахстан. Сборник нормативно-правовых актов. - Астана: Фолиант. 2000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Указ Президента РК от 21 июля 2011 года № 119 «О Концепции новой модели государственной службы Республики Казахстан»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Закон Республики Казахстан «О внесении изменений и дополнений в Закон Республики Казахстан «О государственной службе»» от 11 марта 2013 года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kyzmet.gov.kz- Официальный сайт Агентства РК по делам государственной службы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Турисбек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Проблемы теории и практики государственной службы в Республике Казахстан. Монография. М.: Институт правовых и сравнительных исследований при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АРПОиС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2011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Турисбек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Правовое регулирование государственной службы в Республике Казахстан: Учебное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пособие.-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жар?ы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Указ Президента РК от 12 ноября 1998 года № 4141 «Об утверждении Положения об Агентстве Республики Казахстан по делам государственной службы»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Постановление Бюро Мажилиса Парламента РК от 26 декабря 2012 года № 188-V БМ «Об утверждении Положения об Аппарате Мажилиса Парламента Республики Казахстан»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www.pa-academy.kz 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Уваров Н.В. Государственная служба и управление: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Учебник.-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Петропавловск: Сев.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академия, 2004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Байкадамов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Б.К.,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Кусмангалиева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Ж.Д.,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Уакпаев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Б.С.,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Тусупова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 Оценка эффективности деятельности государственных органов: Методическое пособие для неправительственных организаций и независимых экспертов - Астана, 2011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Государственная служба современного Казахстана/ под ред.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А.А.Орсариева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Г.К. Сулейменовой, - Астана: АГУ при Президенте РК, 2011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stat.gov.kz -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офинциальный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Агентства Республики Казахстан по статистике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Нуртазин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Особенности государственной службы/ Научно- аналитический журнал АГУ при Президенте РК «Государственное управление и государственная служба» №4/ 2008г.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Материалы международной научно-практической конференции «Реформирование казахстанской государственной службы: опыт, проблемы, задачи», 2012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Указ Президента РК от 21 июля 2011 года «Об утверждении Концепции новой модели государственной службы»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 Указ Президента РК от 29 декабря 1999 г. «Об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Указ Президента РК от 19 марта 2010 г. «О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столицы»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Байменов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Государственная служба Республики Казахстан: вызовы и решения // Право и государство. № 2(59) 2013.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Закон Республики Казахстан от 21 июля 2007 года № 303-III «О государственных закупках» (с изменениями и дополнениями по состоянию на 07.03.2014 г.)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Материалы международной научно-практической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конференции.-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Астана: Академия государственной службы при Президенте РК, 2002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Материалы учредительной конференции Регионального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государственной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службы.-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Астана, 2013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Концепция развития Академии государственного управления при Президенте Республики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Казахстан.-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Астана, 2012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Обзор наиболее интересных изменений в законодательстве РК за март 2013 г. Источник: ИА ZAKON.KZ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Модернизация государственной службы в Республике Казахстан: Учебное пособие - Астана. Академия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гос.упр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Президенте РК, 2010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Байменов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Государственная служба. Международный опыт. Казахстанская </w:t>
            </w:r>
            <w:proofErr w:type="gram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модель.-</w:t>
            </w:r>
            <w:proofErr w:type="gram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Астана, Фолиант, 2000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Стандарты государственных услуг в Казахстане: Монография- Астана: Академия </w:t>
            </w:r>
            <w:proofErr w:type="spellStart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гос.упр</w:t>
            </w:r>
            <w:proofErr w:type="spellEnd"/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Президенте РК, 2012 г.</w:t>
            </w:r>
          </w:p>
          <w:p w:rsidR="006041FB" w:rsidRPr="006041FB" w:rsidRDefault="006041FB" w:rsidP="006041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Бондаренко С.В. Безопасность «электронного государства»: трансформация парадигмы/ Научно- аналитический журнал «Защита информации INSIDE» № 3/ 2013 г.</w:t>
            </w:r>
          </w:p>
          <w:p w:rsidR="006041FB" w:rsidRDefault="006041FB" w:rsidP="0076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084" w:rsidRPr="005C7204" w:rsidRDefault="00592084" w:rsidP="0076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Республики Казахстан от 30.08.1995 год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21B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қызмет» туралы Заңы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3.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«ҚР сайлау туралы» конституциялық Заң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Казахстан. О борьбе с коррупцией от 2 июля 1998г.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267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 местном государственном управлении от 23 января 2001 года N 148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 нормативных правовых актах от 24 марта1998 г. N 213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 профессиональных союзах от 9 апреля 1993 года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Об административно-территориальном устройстве Республики Казахстан от 8 декабря 1993 года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Республики Казахстан. Об административных процедурах от 27 ноября 2000 года N 107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Конституционный закон Республики Казахстан. О конституционном совете от 29.12.1995 N 2737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Конституционный закон Республики Казахстан. О Парламенте Республики Казахстан и статусе его депутатов от 16 октября 1995 года N 2529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Конституционный закон. О Правительстве Республики Казахстан от 18 декабря 1995г. N 2688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Абдыкаримов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Выступления «Законодательная и представительная власть: история и современность» Наша Газета 2001г. с 8-10.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Акчурин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Государственная служба в РК - Алматы, 2002 г.-20с.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  <w:r w:rsidRPr="005C7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государственного управления. Курс лекций. -- М.: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proofErr w:type="gram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лит, 1997г. с 136.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Бахрах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Административное право. - М.: БЕК, 1997г. - с 86.</w:t>
            </w:r>
          </w:p>
          <w:p w:rsidR="00592084" w:rsidRPr="005C7204" w:rsidRDefault="00592084" w:rsidP="0078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Биекенов</w:t>
            </w:r>
            <w:proofErr w:type="spellEnd"/>
            <w:r w:rsidRPr="005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К.У. Социология общественного мнения. Учебно-методическое пособие - Алматы-2001г-150с</w:t>
            </w:r>
          </w:p>
          <w:p w:rsidR="00592084" w:rsidRPr="005C7204" w:rsidRDefault="00592084" w:rsidP="00765F0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592084" w:rsidRPr="005C7204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сабақтарға қатысуға міндетті, кешігуге жол берілмейді. Оқытушыға ескертусіз сабаққа келмей қалу немесе кешігу -10 баллмен бағаланады. </w:t>
            </w: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берілген тапсырмаларды, жобаларды, емтихандарды орындауға және өткізу мерзімін сақтауға міндетті. Өткізу мерзімі себепті жағдайда бұзылғанда орындалған тапсырма айып баллын 50 пайызға шегере отырып бағаланады.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 сақталуы керек.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дербес орындалуға тиіс.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плагиатқа, алдауға,  шпаргалкаларды қолдануға тиым салынады;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Мүмкіндігі шектеулі студенттер Э- адресі Tatulebaev@gmail.com, телефоны 87071956050 бойынша кеңес ала алады. </w:t>
            </w:r>
          </w:p>
        </w:tc>
      </w:tr>
      <w:tr w:rsidR="00592084" w:rsidRPr="005C7204" w:rsidTr="00765F0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т.б.)</w:t>
            </w:r>
          </w:p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2084" w:rsidRPr="005C7204" w:rsidRDefault="00592084" w:rsidP="0059208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92084" w:rsidRPr="005C7204" w:rsidRDefault="00592084" w:rsidP="005920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592084" w:rsidRPr="005C7204" w:rsidRDefault="00592084" w:rsidP="00592084">
      <w:pPr>
        <w:tabs>
          <w:tab w:val="left" w:pos="180"/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764"/>
        <w:gridCol w:w="992"/>
        <w:gridCol w:w="1070"/>
      </w:tblGrid>
      <w:tr w:rsidR="00592084" w:rsidRPr="005C7204" w:rsidTr="00765F05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атауы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(дәріс, практикалық сабақ, СӨЖ)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left="2502" w:hanging="25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592084" w:rsidRPr="005C7204" w:rsidTr="00765F05">
        <w:trPr>
          <w:trHeight w:val="649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2084" w:rsidRPr="005C7204" w:rsidTr="00765F05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Д1. Кіріспе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5C7204" w:rsidTr="00765F05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Сс№1.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«ҚР-дағы м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емлекеттік қызмет»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пәні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Пәннің мақсаты мен міндеттерін айқындау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Пәнді оқып-үйренудің қажеттігі мен маңызын және ерекшелігін бірлесе отырып талқылау.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Д2.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Қазақстан Республикасының мемлекеттік қызметті туралы заңының жалпы ережелері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 №2.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Қазақстан Республикасының мемлекеттік қызметі туралы заңнамасы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Заңның негізгі ұғымдарына талдау жасау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ҚР –дағы мемлекеттік қызметкерлер негізгі қағидаттарын сипаттау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Уәкілетті органның қызметі мен міндеттерін айқындау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Персоналды басқару мәселелерін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5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</w:t>
            </w:r>
            <w:r w:rsidR="008174D0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ӨЖ.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 1 бойынша кеңес беру.</w:t>
            </w:r>
          </w:p>
          <w:p w:rsidR="00592084" w:rsidRPr="005C7204" w:rsidRDefault="008174D0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</w:t>
            </w:r>
            <w:r w:rsidR="00592084"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ӨЖ 1</w:t>
            </w:r>
            <w:r w:rsidR="00592084"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592084"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ҚР –дағы мемлекеттік қызмет туралы заңдық құжаттарға талдау жасау </w:t>
            </w:r>
            <w:r w:rsidR="00592084"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lastRenderedPageBreak/>
              <w:t xml:space="preserve">Тапсырма.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ҚР –дағы мемлекеттік қызметтің ерекшеліктерін және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қазіргі кездегі жағдайын айқындай отырып, дамыту жолдары мен мәселелерін жан-жақты талдау. Тақырыпты толық ашу мақсатында презентациялық материалдарды пайдалану.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Бағалау критерилері.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Магистранттардың жауаптары ғылыми негізделген, ҚР –дағы мемлекеттік қызметтің қазіргі жағдайын дұрыс сипаттайтын, презентациялық материалдары шындықты айқындайтын болуы керек.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Д. Мемлекеттік қызметшілердің құқықтық жағдайы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192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Сс№3 Мемлекеттік қызметшілердің құқықтары мен міндеттері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Қызметшілердің құқықтарына сипаттама беру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қызметшілердің міндеттерін айқындау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Қызметшілердің функциялары мен өкілеттіктерін сипаттау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right="-177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ОМӨЖ.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МӨЖ1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2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ОМӨЖ.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2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592084">
            <w:pPr>
              <w:pStyle w:val="a3"/>
              <w:numPr>
                <w:ilvl w:val="0"/>
                <w:numId w:val="2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592084" w:rsidRPr="005C7204" w:rsidTr="00765F05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6-7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Д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Қазақстан Республикасындағы мемлекеттік қызметке кіру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20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 №4. Мемлекеттік қызметке орналасу тәртібі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саяси және әкімшілік қызметтерге кіру талаптарын айқындау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қызметке кіру шарттарын талдау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қызметке кіру кезіндегі шектеулер мен сынақ мерзімі мәселелерін баяндау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ОСӨЖ.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СӨЖ 2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бойынша кеңес беру.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СӨЖ 2.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ҚР Президент аппаратындағы, Үкіметіндегі, парламенттегі жіне облыстық әкімшіліктердегі мемлекеттік қызметтер мен олардың ерекшеліктерін талдай отырып сипаттама жасау 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Тапсырма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Әрбір студент арнайы берілген ҚР Президент аппаратындағы, Үкіметіндегі, парламенттегі және облыстық әкімшіліктердегі мемлекеттік қызметтердің қалыптасуы мен дамуы, құрылымдық жүйесі және атқаратын қызметі туралы толық сипаттай отырып жазуы керек.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lastRenderedPageBreak/>
              <w:t>Бағалау критериі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 Аталған салалардағы мемлекеттік қызметтің ерекшеліктерін айқындай отырып, тақырыптың толыққанды ашылуын анықтау.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54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 Мемлекеттік қызметтің «А» және «Б» корпустары туралы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2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 №5. «А» және «Б» корпустарына қызметке орналасу ерекшеліктері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>«А» корпусына мемлекеттік қызметке қабылдау мен оны атқару ерекшеліктері туралы баяндау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«Б» корпусына мемлекеттік қызметке қабылдау жүйесін сипаттау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ОСӨЖ.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2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E21528" w:rsidTr="00765F05">
        <w:trPr>
          <w:trHeight w:val="2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E21528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E215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Мемлекеттік қызмет істері агенттігі</w:t>
            </w:r>
          </w:p>
          <w:p w:rsidR="00592084" w:rsidRPr="00E21528" w:rsidRDefault="000201C3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Сс. №6</w:t>
            </w:r>
            <w:r w:rsidR="00592084" w:rsidRPr="00E21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Қазақстан Республикасының Мемлекеттік қызмет істері агенттігінің қызметі</w:t>
            </w:r>
          </w:p>
          <w:p w:rsidR="00592084" w:rsidRPr="00E21528" w:rsidRDefault="00592084" w:rsidP="00592084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1528">
              <w:rPr>
                <w:rFonts w:ascii="Times New Roman" w:hAnsi="Times New Roman"/>
                <w:sz w:val="24"/>
                <w:szCs w:val="24"/>
                <w:lang w:val="kk-KZ"/>
              </w:rPr>
              <w:t>Агенттіктің функциясы мен міндеттерін талдау</w:t>
            </w:r>
          </w:p>
          <w:p w:rsidR="00592084" w:rsidRPr="00E21528" w:rsidRDefault="00592084" w:rsidP="00592084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Агенттіктің қызметін ұйымдастыру мәселелеріне сипаттама беру</w:t>
            </w:r>
          </w:p>
          <w:p w:rsidR="00592084" w:rsidRPr="00E21528" w:rsidRDefault="00592084" w:rsidP="00592084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Агенттіктің аумақтық органдары туралы баяндау</w:t>
            </w:r>
            <w:r w:rsidRPr="00E21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  <w:p w:rsidR="0059208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E21528" w:rsidTr="00765F05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ОСӨЖ.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E21528" w:rsidTr="00765F05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592084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Аралық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  <w:tr w:rsidR="00592084" w:rsidRPr="00E21528" w:rsidTr="00765F05">
        <w:trPr>
          <w:trHeight w:val="49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қызметті атқару жөнінде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0201C3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 №7</w:t>
            </w:r>
            <w:r w:rsidR="00592084"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592084"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 атқаруға қойылатын талаптар мен оны  іске асыру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қызметті атқару жүйесі мен оның ерекшеліктеріне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сипаттама беру.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қызметшілерді оқыту мен көтермелеу жүйелеріне 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  талдау жасау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5C7204" w:rsidTr="00765F05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12-13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қызметшілердің тәртібі мен әдебі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</w:tr>
      <w:tr w:rsidR="00592084" w:rsidRPr="005C7204" w:rsidTr="00765F05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№8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Мемлекеттік қызметтегі тәртіп пен әдеп туралы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қызметшінің тәртібі мен оны бұзғаны үшін жазалау шаралары туралы ауызша баяндау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қызметшінің әдебі және оны сақтауын сипаттау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ОСӨЖ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СӨЖ 3 туралы кеңес беру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3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«Мемлекеттік қызметші қандай болуы керек?» атты тақырыпта эссе жазу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Тапсырмалар: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1. Мемлекеттік қызметшіге қойылатын талаптарды айқындау 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2. Мемлекеттік қызметті қоғамдағы орнын анықтау 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3. Өзіндік ұсыныс –пікірлерін негіздеу </w:t>
            </w:r>
          </w:p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Бағалау критерилері.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Мемлекеттік қызметтің ерекшеліктерін және қызметшінің рөлін анықтау дәрежесі бойынша бағалау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3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Д.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Мемлекеттік қызметшілерге берілетін жеңілдіктер мен қызметін тоқтату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Сс №9.  Мемлекеттік қызметшілердің әлеуметтік кепілдіктері мен жұмыстан босатылу тәртібі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Қызметшілер мен олардыңотбасыларының әлеуметтік кепілдіктеріне талдау жасау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Мемлекеттік қызмет кадрларының резерві туралы Ережені талдау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Мемлекеттік қызметшілердің қызметін тоқтату жүйесін баяндау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ОСӨЖ. </w:t>
            </w: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СӨЖ 3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Мемлекеттік қызмет жүйесі бүгінгі таңда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592084" w:rsidRPr="005C7204" w:rsidTr="00765F05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pStyle w:val="a3"/>
              <w:tabs>
                <w:tab w:val="left" w:pos="180"/>
                <w:tab w:val="left" w:pos="1200"/>
              </w:tabs>
              <w:suppressAutoHyphens/>
              <w:ind w:left="54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Сс. №10 Қазіргі кезеңдегі мемлекеттік қызмет 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Қазіргі мемлекеттік қызметтің жағдайы мен ерекшеліктеріне</w:t>
            </w:r>
            <w:r w:rsidRPr="005C7204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сипаттама жасау</w:t>
            </w:r>
          </w:p>
          <w:p w:rsidR="00592084" w:rsidRPr="005C7204" w:rsidRDefault="00592084" w:rsidP="00592084">
            <w:pPr>
              <w:pStyle w:val="a3"/>
              <w:numPr>
                <w:ilvl w:val="0"/>
                <w:numId w:val="9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Мемлекеттік қызмет және оны жетілдіру жолдары туралы талдау жасай отырып, негізделген ұсыныстар беру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10</w:t>
            </w:r>
          </w:p>
        </w:tc>
      </w:tr>
      <w:tr w:rsidR="00592084" w:rsidRPr="005C7204" w:rsidTr="00765F05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ОСӨЖ.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25</w:t>
            </w:r>
          </w:p>
        </w:tc>
      </w:tr>
      <w:tr w:rsidR="00592084" w:rsidRPr="005C7204" w:rsidTr="00765F05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3-аралық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4" w:rsidRPr="005C7204" w:rsidRDefault="00592084" w:rsidP="00765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C720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100</w:t>
            </w:r>
          </w:p>
        </w:tc>
      </w:tr>
    </w:tbl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92084" w:rsidRPr="005C7204" w:rsidTr="00765F05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84" w:rsidRPr="005C7204" w:rsidRDefault="00592084" w:rsidP="00765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084" w:rsidRPr="005C7204" w:rsidRDefault="00592084" w:rsidP="00765F05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Pr="005C7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семестрге  6 сағат көлемінде жоспарланады. Силлабусқа 3, 5, 7, 9, 13 және 15 апталар енгізіледі (тапсырманы өткізу) </w:t>
            </w:r>
          </w:p>
          <w:p w:rsidR="00592084" w:rsidRPr="005C7204" w:rsidRDefault="00592084" w:rsidP="00765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208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4D0" w:rsidRDefault="008174D0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4D0" w:rsidRDefault="008174D0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4D0" w:rsidRPr="00694E2D" w:rsidRDefault="008174D0" w:rsidP="0059208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4E2D">
        <w:rPr>
          <w:rFonts w:ascii="Times New Roman" w:hAnsi="Times New Roman" w:cs="Times New Roman"/>
          <w:b/>
          <w:sz w:val="24"/>
          <w:szCs w:val="24"/>
          <w:lang w:val="kk-KZ"/>
        </w:rPr>
        <w:t>Факультет деканы                                                    Ноғайбаева М.С.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төрайымы__________________Жолдыбаева Ұ.М.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Кафедра меңгерушісі________________________Сұлтанғалиева Г.С</w:t>
      </w:r>
    </w:p>
    <w:p w:rsidR="00592084" w:rsidRPr="005C720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2084" w:rsidRDefault="00592084" w:rsidP="005920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7204">
        <w:rPr>
          <w:rFonts w:ascii="Times New Roman" w:hAnsi="Times New Roman" w:cs="Times New Roman"/>
          <w:sz w:val="24"/>
          <w:szCs w:val="24"/>
          <w:lang w:val="kk-KZ"/>
        </w:rPr>
        <w:t>Дәріскер             ________________________         Төлебаев  Т.Ә.</w:t>
      </w:r>
    </w:p>
    <w:p w:rsidR="004B0661" w:rsidRPr="00592084" w:rsidRDefault="004B0661">
      <w:pPr>
        <w:rPr>
          <w:lang w:val="kk-KZ"/>
        </w:rPr>
      </w:pPr>
    </w:p>
    <w:sectPr w:rsidR="004B0661" w:rsidRPr="0059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060C"/>
    <w:multiLevelType w:val="hybridMultilevel"/>
    <w:tmpl w:val="1DF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87B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AE5D27"/>
    <w:multiLevelType w:val="hybridMultilevel"/>
    <w:tmpl w:val="BA1A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3DA"/>
    <w:multiLevelType w:val="hybridMultilevel"/>
    <w:tmpl w:val="6436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C66"/>
    <w:multiLevelType w:val="multilevel"/>
    <w:tmpl w:val="99165E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00B62"/>
    <w:multiLevelType w:val="hybridMultilevel"/>
    <w:tmpl w:val="6F6E6210"/>
    <w:lvl w:ilvl="0" w:tplc="E28EF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F2A86"/>
    <w:multiLevelType w:val="hybridMultilevel"/>
    <w:tmpl w:val="CE9820A2"/>
    <w:lvl w:ilvl="0" w:tplc="40A43B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A477076"/>
    <w:multiLevelType w:val="hybridMultilevel"/>
    <w:tmpl w:val="868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E6D94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34BA6"/>
    <w:multiLevelType w:val="hybridMultilevel"/>
    <w:tmpl w:val="4BF2059C"/>
    <w:lvl w:ilvl="0" w:tplc="E5463C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5F7C"/>
    <w:multiLevelType w:val="hybridMultilevel"/>
    <w:tmpl w:val="F4004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95"/>
    <w:rsid w:val="000201C3"/>
    <w:rsid w:val="004B0661"/>
    <w:rsid w:val="00592084"/>
    <w:rsid w:val="006041FB"/>
    <w:rsid w:val="00694E2D"/>
    <w:rsid w:val="00747595"/>
    <w:rsid w:val="0078614A"/>
    <w:rsid w:val="008174D0"/>
    <w:rsid w:val="00D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FD5A"/>
  <w15:chartTrackingRefBased/>
  <w15:docId w15:val="{181793B3-EC33-47EE-AA58-23BBE7CA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920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5920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59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2020-01-10T13:51:00Z</dcterms:created>
  <dcterms:modified xsi:type="dcterms:W3CDTF">2020-01-10T15:12:00Z</dcterms:modified>
</cp:coreProperties>
</file>